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F872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21 青蛙卖泥塘</w:t>
      </w:r>
    </w:p>
    <w:p w14:paraId="1200D53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5003DC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相信美好的生活是靠双手创造出来的。</w:t>
      </w:r>
    </w:p>
    <w:p w14:paraId="354EC7DF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能结合课文内容，模仿句式，展开想象，说一说小鸟、蝴蝶、小兔等可能会说什么话。</w:t>
      </w:r>
    </w:p>
    <w:p w14:paraId="2A5681E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能根据提示创编故事。</w:t>
      </w:r>
    </w:p>
    <w:p w14:paraId="53C2C7EC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感悟青蛙的勤劳美德，欣赏改造后的池塘风光。</w:t>
      </w:r>
    </w:p>
    <w:p w14:paraId="727C815F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2D7C15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青蛙卖泥塘》是一篇富有情趣的童话故事。主要讲了一只青蛙想卖掉居住的烂泥塘。在卖的过程中，他听从了其他动物的建议，逐步改善泥塘的环境。最后，烂泥塘变成了一个好地方，青蛙也决定不再卖泥塘的故事。这个童话故事蕴含的道理是：“美好的环境是靠双手创造出来的。”</w:t>
      </w:r>
    </w:p>
    <w:p w14:paraId="0C43FB3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7085CF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1.认识“卖、烂”等14个生字，读准多音字“喝”，会写“蛙、卖”等8个字，正确读写“青蛙、草籽”等9个词语。</w:t>
      </w:r>
    </w:p>
    <w:p w14:paraId="06E36B9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2.能正确、流利地朗读课文，能分角色表演故事。</w:t>
      </w:r>
    </w:p>
    <w:p w14:paraId="5DA33CF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3.能说清楚青蛙为卖泥塘做了哪些事，最后为什么又不卖泥塘了。</w:t>
      </w:r>
    </w:p>
    <w:p w14:paraId="5A67E4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4.能结合课文内容，模仿句式，展开想象，说一说小鸟、蝴蝶、小兔等可能会说什么话。</w:t>
      </w:r>
    </w:p>
    <w:p w14:paraId="5EC3F78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EFB0E6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1.能正确、流利地朗读课文，能分角色表演故事。</w:t>
      </w:r>
    </w:p>
    <w:p w14:paraId="2064F0B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2.能说清楚青蛙为卖泥塘做了哪些事，最后为什么又不卖泥塘了。</w:t>
      </w:r>
    </w:p>
    <w:p w14:paraId="5B729DA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5715EF7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能结合课文内容，模仿句式，展开想象，说一说小鸟、蝴蝶、小兔等可能会说什么话。</w:t>
      </w:r>
    </w:p>
    <w:p w14:paraId="7F90C17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F5A90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071E68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CA4E19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C6E576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01D27E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990EB1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1.认识“卖、烂”等14个生字，读准多音字“喝”，会写“蛙、卖”等8个字，正确读写“青蛙、草籽”等9个词语。</w:t>
      </w:r>
    </w:p>
    <w:p w14:paraId="0796A15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2.能正确、流利地朗读课文。</w:t>
      </w:r>
    </w:p>
    <w:p w14:paraId="38B8B9A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1B84D1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一、猜谜导入，引出课题</w:t>
      </w:r>
    </w:p>
    <w:p w14:paraId="3671142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教师导入新课：同学们，今天老师给大家带来一个谜语，我们一起来读一读，想一想，看看谜底是什么？</w:t>
      </w:r>
    </w:p>
    <w:p w14:paraId="2B1F4F5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1.出示谜语。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32E23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（1）学生齐读。</w:t>
      </w:r>
    </w:p>
    <w:p w14:paraId="1A1E3C1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（2）指名回答。</w:t>
      </w:r>
    </w:p>
    <w:p w14:paraId="14F50B6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预设：谜底是青蛙。</w:t>
      </w:r>
    </w:p>
    <w:p w14:paraId="17C3A40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2.教师导入：你真聪明，一下就猜对了。今天我们来学习一篇和青蛙有关的课文《青蛙卖泥塘》。</w:t>
      </w:r>
    </w:p>
    <w:p w14:paraId="47791F3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教师板书课题：</w:t>
      </w:r>
      <w:r>
        <w:rPr>
          <w:rFonts w:hint="eastAsia" w:ascii="宋体" w:hAnsi="宋体"/>
          <w:color w:val="FF0000"/>
          <w:sz w:val="24"/>
        </w:rPr>
        <w:t>青蛙卖泥塘</w:t>
      </w:r>
      <w:r>
        <w:rPr>
          <w:rFonts w:hint="eastAsia" w:ascii="宋体" w:hAnsi="宋体"/>
          <w:sz w:val="24"/>
        </w:rPr>
        <w:t>，学生齐读课题2遍。</w:t>
      </w:r>
    </w:p>
    <w:p w14:paraId="0CAFB6C3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二、作者简介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02FD47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季颖，从事儿童文学的研究、评论及翻译。</w:t>
      </w:r>
    </w:p>
    <w:p w14:paraId="29BB6D9A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个人作品：儿童文学创作方面，发表有《丑丑的故事》《树的孩子》《青蛙卖池塘》等幼儿文学及绘本作品多数，其中童话《青蛙卖池塘》获1994年度陈伯吹儿童文学奖。</w:t>
      </w:r>
    </w:p>
    <w:p w14:paraId="16687A80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413033E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143EF9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（1）教师出示自读要求：请同学们自由读课文，注意读准字音，一边读，一边圈画出课后的生字吧！</w:t>
      </w:r>
    </w:p>
    <w:p w14:paraId="564C84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（2）听范读。</w:t>
      </w:r>
    </w:p>
    <w:p w14:paraId="507B3F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（3）学生自读课文并完成相关任务。</w:t>
      </w:r>
    </w:p>
    <w:p w14:paraId="23377C6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2.学认字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出示课件6-10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AD688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（1）学生自由读生字词。</w:t>
      </w:r>
    </w:p>
    <w:p w14:paraId="71907B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（2）学生齐读生字词。</w:t>
      </w:r>
    </w:p>
    <w:p w14:paraId="4EDEE9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（3）以开火车形式检查学生掌握生字词情况。</w:t>
      </w:r>
    </w:p>
    <w:p w14:paraId="58C37EE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3.识字方法。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EE9392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（1）熟字比较：买-卖</w:t>
      </w:r>
    </w:p>
    <w:p w14:paraId="3441FB4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（2）加一加：火+兰=烂  舍+予=舒</w:t>
      </w:r>
    </w:p>
    <w:p w14:paraId="6251035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4.学习多音字“喝”。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8FB18AB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我们每天都要喝（</w:t>
      </w:r>
      <w:r>
        <w:rPr>
          <w:rFonts w:hint="eastAsia" w:ascii="楷体" w:hAnsi="楷体" w:eastAsia="楷体" w:cs="宋体"/>
          <w:sz w:val="24"/>
          <w:szCs w:val="24"/>
        </w:rPr>
        <w:t xml:space="preserve"> hē </w:t>
      </w:r>
      <w:r>
        <w:rPr>
          <w:rFonts w:hint="eastAsia" w:ascii="楷体" w:hAnsi="楷体" w:eastAsia="楷体"/>
          <w:sz w:val="24"/>
          <w:szCs w:val="24"/>
        </w:rPr>
        <w:t>）水。</w:t>
      </w:r>
    </w:p>
    <w:p w14:paraId="33EE4B10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大家都在为球员加油喝（ </w:t>
      </w:r>
      <w:r>
        <w:rPr>
          <w:rFonts w:hint="eastAsia" w:ascii="楷体" w:hAnsi="楷体" w:eastAsia="楷体" w:cs="宋体"/>
          <w:sz w:val="24"/>
          <w:szCs w:val="24"/>
        </w:rPr>
        <w:t xml:space="preserve">hè </w:t>
      </w:r>
      <w:r>
        <w:rPr>
          <w:rFonts w:hint="eastAsia" w:ascii="楷体" w:hAnsi="楷体" w:eastAsia="楷体"/>
          <w:sz w:val="24"/>
          <w:szCs w:val="24"/>
        </w:rPr>
        <w:t>）彩。</w:t>
      </w:r>
    </w:p>
    <w:p w14:paraId="57C270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5.情景识字：青蛙立了一块牌子，大声吆喝着卖泥塘。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6AF66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5.词语解释。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7B5954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吆喝：大声喊叫（多指叫卖东西、赶牲口、呼唤等）。</w:t>
      </w:r>
    </w:p>
    <w:p w14:paraId="521EE72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结合图片，用“吆喝”造句：</w:t>
      </w:r>
      <w:r>
        <w:rPr>
          <w:rFonts w:hint="eastAsia" w:ascii="楷体" w:hAnsi="楷体" w:eastAsia="楷体"/>
          <w:sz w:val="24"/>
          <w:szCs w:val="24"/>
        </w:rPr>
        <w:t>“卖包子喽！”他大声吆喝起来。</w:t>
      </w:r>
    </w:p>
    <w:p w14:paraId="06966B8F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四、整体感知</w:t>
      </w:r>
    </w:p>
    <w:p w14:paraId="53A8FCC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教师引导：听老师读课文，边听边思考：青蛙为什么卖泥塘？谁来买泥塘？最后泥塘卖出去了吗？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F54D9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1.学生一边听老师范读一边思考相关问题。</w:t>
      </w:r>
    </w:p>
    <w:p w14:paraId="21AF16D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2.指名回答相关问题。</w:t>
      </w:r>
    </w:p>
    <w:p w14:paraId="550B0BC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3.教师提问：青蛙的泥塘一开始是什么样的？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D0499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4.指名回答。</w:t>
      </w:r>
    </w:p>
    <w:p w14:paraId="08A49781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预设：是个烂泥塘。</w:t>
      </w:r>
    </w:p>
    <w:p w14:paraId="2D54DB5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教师提问：青蛙卖泥塘的原因是什么呢？请在文中找到并用横线画出来。</w:t>
      </w:r>
    </w:p>
    <w:p w14:paraId="2B6EC01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6.指名回答。</w:t>
      </w:r>
    </w:p>
    <w:p w14:paraId="52CD04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/>
          <w:sz w:val="24"/>
          <w:szCs w:val="24"/>
        </w:rPr>
        <w:t>他觉得这儿不怎么样，想把泥塘卖掉，换一些钱搬到城里住。</w:t>
      </w:r>
    </w:p>
    <w:p w14:paraId="1E411E9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7.教师小结：原来它是不满意现状，想要改变自己的生活才卖泥塘的。</w:t>
      </w:r>
    </w:p>
    <w:p w14:paraId="433FE53E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不满现状卖泥塘</w:t>
      </w:r>
    </w:p>
    <w:p w14:paraId="054A599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8.教师提问：青蛙为了卖泥塘做了哪些工作？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5A9B3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9.指名回答。</w:t>
      </w:r>
    </w:p>
    <w:p w14:paraId="7F0165C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/>
          <w:sz w:val="24"/>
          <w:szCs w:val="24"/>
        </w:rPr>
        <w:t>于是青蛙在泥塘边竖起一块牌子，上面写着“卖泥塘”三个字。</w:t>
      </w:r>
    </w:p>
    <w:p w14:paraId="73AA19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10.教师提问：都有谁来买泥塘了呢？请到书上圈起来。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FAB87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预设：老牛、鸭子、小鸟、蝴蝶、兔子、猴子、狐狸。</w:t>
      </w:r>
    </w:p>
    <w:p w14:paraId="5271EA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11.教师提问：这么多小动物都来了，看来生意很不错吗？那青蛙的泥塘卖出去了没有？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4ED6D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预设：没有。</w:t>
      </w:r>
    </w:p>
    <w:p w14:paraId="26951E9F">
      <w:pPr>
        <w:spacing w:after="0" w:line="360" w:lineRule="auto"/>
        <w:ind w:firstLine="361" w:firstLineChars="1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互动课堂</w:t>
      </w:r>
    </w:p>
    <w:p w14:paraId="41C480DE">
      <w:pPr>
        <w:spacing w:after="0" w:line="360" w:lineRule="auto"/>
        <w:ind w:firstLine="360" w:firstLineChars="15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（一）学习第1-5自然段</w:t>
      </w:r>
    </w:p>
    <w:p w14:paraId="2A90ACF3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教师引导：默读第1-5自然段，思考：青蛙是怎样吆喝的？老牛又是怎样回答的？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B47BA20">
      <w:p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 xml:space="preserve"> 1.学生默读课文第1-5自然段。</w:t>
      </w:r>
    </w:p>
    <w:p w14:paraId="59BC1AEA">
      <w:p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  2.指名回答。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2061732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（1）预设1：青蛙吆喝着“卖泥塘喽，卖泥塘！”</w:t>
      </w:r>
    </w:p>
    <w:p w14:paraId="558C5BF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（2）预设2：老牛说：“这个水坑坑嘛，在里边打打滚倒挺舒服。不过，要是周围有些草就更好了。”</w:t>
      </w:r>
    </w:p>
    <w:p w14:paraId="04B0EBA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3.教师小结：原来老牛觉得泥塘的优点是可以打滚，缺点是没有草。</w:t>
      </w:r>
    </w:p>
    <w:p w14:paraId="124DF04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4.教师指导朗读第3自然段。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3071ED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5.教师提问：老牛没买泥塘，走了。青蛙怎么想、怎么做的呢？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336280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（1）指名回答。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FAA177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（2）教师小结：青蛙决定接受老牛的建议，在池塘周围种草。可以看出青蛙的积极行动，可以看出青蛙很勤劳。“绿茵茵”写出泥塘开始变得美了。</w:t>
      </w:r>
    </w:p>
    <w:p w14:paraId="1B530D4B">
      <w:pPr>
        <w:spacing w:after="0" w:line="360" w:lineRule="auto"/>
        <w:ind w:firstLine="480" w:firstLineChars="200"/>
        <w:rPr>
          <w:rFonts w:ascii="宋体" w:hAnsi="宋体"/>
          <w:bCs/>
          <w:color w:val="FF000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教师板书：</w:t>
      </w:r>
      <w:r>
        <w:rPr>
          <w:rFonts w:hint="eastAsia" w:ascii="宋体" w:hAnsi="宋体"/>
          <w:bCs/>
          <w:color w:val="FF0000"/>
          <w:sz w:val="24"/>
          <w:szCs w:val="24"/>
        </w:rPr>
        <w:t>种草</w:t>
      </w:r>
    </w:p>
    <w:p w14:paraId="5C31C0A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（3）教师指导朗读第5自然段及第6自然段第一句话。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出示课件26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BB8884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6.积累AAB、ABB式的词语。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出示课件27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151F6A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（二）学习第6-8自然段 </w:t>
      </w:r>
    </w:p>
    <w:p w14:paraId="7070F25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教师引导：到了春天，泥塘周围长出了绿茵茵的小草，青蛙又是怎样吆喝的？野鸭又是怎么说的呢？读第6-8自然段，找出来，说一说。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出示课件28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80D9C9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1.学生自读课文并思考相关问题。</w:t>
      </w:r>
    </w:p>
    <w:p w14:paraId="7D3D347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2.学生交流汇报分享。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013348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（1）预设1：青蛙大声吆喝起来：“卖泥塘喽，卖泥塘！”</w:t>
      </w:r>
    </w:p>
    <w:p w14:paraId="6BD374A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（2）预设2：野鸭说：“这地方好是好，就是塘里的水太少了。”</w:t>
      </w:r>
    </w:p>
    <w:p w14:paraId="2A2F722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（3）教师小结：野鸭虽然觉得泥塘挺好的，就是水太少了。于是飞走了。</w:t>
      </w:r>
    </w:p>
    <w:p w14:paraId="793A23D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（4）教师指导朗读第6、7自然段。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67DF6B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教师提问：野鸭也没有买泥塘，飞走了。青蛙又是怎么想、怎么做的呢？</w:t>
      </w:r>
    </w:p>
    <w:p w14:paraId="696F0EB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（1）学生读文并回答相关问题。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49477D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预设：青蛙想，要是能往泥塘里引些水，就能卖出去了。于是他跑到周围的山里找到泉水，又砍了些竹子，把竹子破开，一根一根接起来，把水引到泥塘里来。</w:t>
      </w:r>
    </w:p>
    <w:p w14:paraId="2EC5780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（2）教师小结：青蛙接受了野鸭的建议，把水引到池塘里，努力改变着泥塘的现状</w:t>
      </w:r>
    </w:p>
    <w:p w14:paraId="68996121">
      <w:pPr>
        <w:spacing w:after="0" w:line="360" w:lineRule="auto"/>
        <w:ind w:firstLine="480" w:firstLineChars="200"/>
        <w:rPr>
          <w:rFonts w:ascii="宋体" w:hAnsi="宋体"/>
          <w:bCs/>
          <w:color w:val="FF000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教师板书：</w:t>
      </w:r>
      <w:r>
        <w:rPr>
          <w:rFonts w:hint="eastAsia" w:ascii="宋体" w:hAnsi="宋体"/>
          <w:bCs/>
          <w:color w:val="FF0000"/>
          <w:sz w:val="24"/>
          <w:szCs w:val="24"/>
        </w:rPr>
        <w:t>引水</w:t>
      </w:r>
    </w:p>
    <w:p w14:paraId="5F30139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4.教师小结：等泥塘灌足了水之后，青蛙又站在牌子旁吆喝，青蛙的吆喝又吸引了谁？泥塘卖出去了吗？下节课我们接着讲。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26D6C10">
      <w:pPr>
        <w:spacing w:after="0" w:line="360" w:lineRule="auto"/>
        <w:ind w:firstLine="361" w:firstLineChars="15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六、学写生字“卖、泉、搬、倒”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AD78F95">
      <w:pPr>
        <w:spacing w:after="0" w:line="360" w:lineRule="auto"/>
        <w:ind w:firstLine="360" w:firstLineChars="15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1.重点字书写指导。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出示课件35-38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AAC24F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（1）卖：第三笔横钩要写在横中线上方。最后一笔点略长，与撇收笔持平。</w:t>
      </w:r>
    </w:p>
    <w:p w14:paraId="4911F4E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（2）泉：第六笔竖钩要写在竖中线左侧。第八笔撇和第九笔捺要相接于竖中线。</w:t>
      </w:r>
    </w:p>
    <w:p w14:paraId="50ED73C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（3）般：“舟”居竖中线左侧。“舟”第五笔横与横折钩的竖段相接。“殳”第二笔是横折弯。</w:t>
      </w:r>
    </w:p>
    <w:p w14:paraId="40803B3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（4）倒：第七笔竖要写在竖中线上。第八笔要把横改写为提。</w:t>
      </w:r>
    </w:p>
    <w:p w14:paraId="126B97BA">
      <w:pPr>
        <w:spacing w:after="0" w:line="360" w:lineRule="auto"/>
        <w:ind w:firstLine="361" w:firstLineChars="15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 w:cs="宋体"/>
          <w:b/>
          <w:sz w:val="24"/>
          <w:szCs w:val="24"/>
        </w:rPr>
        <w:t>七、课堂演练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出示课件39-41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4A874A4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0D8F88A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67A36A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1.能结合课文内容，模仿句式，展开想象，说一说小鸟、蝴蝶、小兔等可能会说什么话。</w:t>
      </w:r>
    </w:p>
    <w:p w14:paraId="299053A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2.通过感悟语言，知晓青蛙卖泥塘以及小动物不买的原因，能说清楚青蛙为卖泥塘做了哪些事。</w:t>
      </w:r>
    </w:p>
    <w:p w14:paraId="20E702F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3.分角色演一演这个故事。</w:t>
      </w:r>
    </w:p>
    <w:p w14:paraId="5969A5E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450D9502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51A59A0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教师导入：青蛙本来是想卖泥塘的，为什么后来不卖啦？让我们一起去看看事情的经过吧！</w:t>
      </w:r>
    </w:p>
    <w:p w14:paraId="4EED182E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二、互动课堂，精读细研</w:t>
      </w:r>
    </w:p>
    <w:p w14:paraId="78C57A5E">
      <w:pPr>
        <w:spacing w:after="0" w:line="360" w:lineRule="auto"/>
        <w:ind w:firstLine="475" w:firstLineChars="197"/>
        <w:rPr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（一）卖泥塘的经过</w:t>
      </w:r>
    </w:p>
    <w:p w14:paraId="4AF46A4C">
      <w:pPr>
        <w:spacing w:after="0" w:line="360" w:lineRule="auto"/>
        <w:ind w:firstLine="480" w:firstLineChars="200"/>
      </w:pPr>
      <w:r>
        <w:rPr>
          <w:rFonts w:hint="eastAsia" w:asciiTheme="minorEastAsia" w:hAnsiTheme="minorEastAsia" w:eastAsiaTheme="minorEastAsia"/>
          <w:sz w:val="24"/>
        </w:rPr>
        <w:t>1.青蛙听了野鸭子的话后，对泥塘做了什么改变？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9ED315">
      <w:pPr>
        <w:widowControl w:val="0"/>
        <w:spacing w:after="0" w:line="360" w:lineRule="auto"/>
        <w:ind w:firstLine="588" w:firstLineChars="245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等泥塘灌足了水以后，青蛙又站在牌子旁，大声吆喝起来：“卖泥塘喽，卖泥塘！”可是泥塘还是没有卖出去。</w:t>
      </w:r>
    </w:p>
    <w:p w14:paraId="71148E9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学生汇报交流：青蛙听了野鸭的建议后继续卖泥塘，泥塘依然没有卖出去。</w:t>
      </w:r>
    </w:p>
    <w:p w14:paraId="3CAE2485">
      <w:pPr>
        <w:spacing w:after="0" w:line="360" w:lineRule="auto"/>
        <w:ind w:firstLine="480" w:firstLineChars="200"/>
        <w:rPr>
          <w:rFonts w:ascii="宋体" w:hAnsi="宋体" w:cs="宋体" w:eastAsiaTheme="minorEastAsia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2.其他来买泥塘的小动物。</w:t>
      </w:r>
    </w:p>
    <w:p w14:paraId="7FBBE60B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教师导入：还有哪些动物来买泥塘呢？他们说了些什么？他们为什么这样说？</w:t>
      </w:r>
    </w:p>
    <w:p w14:paraId="66752B21">
      <w:pPr>
        <w:widowControl w:val="0"/>
        <w:spacing w:after="0" w:line="360" w:lineRule="auto"/>
        <w:ind w:firstLine="588" w:firstLineChars="245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小鸟飞来说，这里缺点儿树；蝴蝶飞来说，这里缺点儿花；小兔跑来说，这里还缺条路；小猴跑来说，这儿应该盖所房子；小狐狸说……</w:t>
      </w:r>
    </w:p>
    <w:p w14:paraId="38048A00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2EE2E4">
      <w:pPr>
        <w:numPr>
          <w:ilvl w:val="0"/>
          <w:numId w:val="1"/>
        </w:num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小鸟说要种树。</w:t>
      </w:r>
    </w:p>
    <w:p w14:paraId="1EC303D8">
      <w:pPr>
        <w:numPr>
          <w:ilvl w:val="0"/>
          <w:numId w:val="1"/>
        </w:num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蝴蝶说要种花。</w:t>
      </w:r>
    </w:p>
    <w:p w14:paraId="3A774618">
      <w:pPr>
        <w:numPr>
          <w:ilvl w:val="0"/>
          <w:numId w:val="1"/>
        </w:num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小兔说要修路。</w:t>
      </w:r>
    </w:p>
    <w:p w14:paraId="0CC8CB48">
      <w:pPr>
        <w:numPr>
          <w:ilvl w:val="0"/>
          <w:numId w:val="1"/>
        </w:num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小猴说要盖房子。</w:t>
      </w:r>
    </w:p>
    <w:p w14:paraId="0E2B445A">
      <w:pPr>
        <w:numPr>
          <w:ilvl w:val="0"/>
          <w:numId w:val="1"/>
        </w:num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小狐狸说的话被省略号代替了。</w:t>
      </w:r>
    </w:p>
    <w:p w14:paraId="2CE9F734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小鸟--种树   蝴蝶--种花  小兔--修路  小猴--盖房子   小狐狸……</w:t>
      </w:r>
    </w:p>
    <w:p w14:paraId="26BD5CCF">
      <w:pPr>
        <w:spacing w:after="0" w:line="360" w:lineRule="auto"/>
        <w:ind w:left="47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指导朗读交流语句。</w:t>
      </w:r>
    </w:p>
    <w:p w14:paraId="499E3FA6">
      <w:pPr>
        <w:spacing w:after="0" w:line="360" w:lineRule="auto"/>
        <w:ind w:firstLine="470" w:firstLineChars="19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教师提问：发挥想象：小狐狸会说什么？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6FCA3F6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小组讨论并汇报交流。</w:t>
      </w:r>
    </w:p>
    <w:p w14:paraId="352AFA58">
      <w:pPr>
        <w:spacing w:after="0" w:line="360" w:lineRule="auto"/>
        <w:ind w:firstLine="470" w:firstLineChars="196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预设1：这地方好是好，不过，要是房子里有家具就更好了。</w:t>
      </w:r>
    </w:p>
    <w:p w14:paraId="4CD2E3F9">
      <w:pPr>
        <w:spacing w:after="0" w:line="360" w:lineRule="auto"/>
        <w:ind w:firstLine="470" w:firstLineChars="196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预设2：这地方好是好，就是房子里太空了。</w:t>
      </w:r>
    </w:p>
    <w:p w14:paraId="5180B7C6">
      <w:pPr>
        <w:numPr>
          <w:ilvl w:val="0"/>
          <w:numId w:val="2"/>
        </w:numPr>
        <w:spacing w:after="0" w:line="360" w:lineRule="auto"/>
        <w:ind w:firstLine="470" w:firstLineChars="196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青蛙的行动。</w:t>
      </w:r>
    </w:p>
    <w:p w14:paraId="52170B7C">
      <w:pPr>
        <w:spacing w:after="0" w:line="360" w:lineRule="auto"/>
        <w:ind w:firstLine="480" w:firstLineChars="200"/>
        <w:rPr>
          <w:rFonts w:ascii="Calibri" w:hAnsi="Calibri" w:cs="Calibri"/>
          <w:sz w:val="24"/>
          <w:szCs w:val="24"/>
        </w:rPr>
      </w:pPr>
      <w:r>
        <w:rPr>
          <w:rFonts w:hint="eastAsia" w:ascii="Calibri" w:hAnsi="Calibri" w:cs="Calibri"/>
          <w:sz w:val="24"/>
          <w:szCs w:val="24"/>
        </w:rPr>
        <w:t>教师提问：这么多小动物都给青蛙提出了建议，青蛙接受了它们的建议吗？</w:t>
      </w:r>
    </w:p>
    <w:p w14:paraId="592064BE">
      <w:pPr>
        <w:spacing w:after="0" w:line="360" w:lineRule="auto"/>
        <w:ind w:firstLine="470" w:firstLineChars="196"/>
        <w:rPr>
          <w:rFonts w:ascii="Calibri" w:hAnsi="Calibri" w:cs="Calibri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Calibri" w:hAnsi="Calibri" w:cs="Calibri"/>
          <w:sz w:val="24"/>
          <w:szCs w:val="24"/>
        </w:rPr>
        <w:t>指名回答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C5BEEA">
      <w:pPr>
        <w:spacing w:after="0" w:line="360" w:lineRule="auto"/>
        <w:ind w:firstLine="480" w:firstLineChars="200"/>
        <w:rPr>
          <w:rFonts w:ascii="Calibri" w:hAnsi="Calibri" w:cs="Calibri"/>
          <w:sz w:val="24"/>
          <w:szCs w:val="24"/>
        </w:rPr>
      </w:pPr>
      <w:r>
        <w:rPr>
          <w:rFonts w:hint="eastAsia" w:ascii="Calibri" w:hAnsi="Calibri" w:cs="Calibri"/>
          <w:sz w:val="24"/>
          <w:szCs w:val="24"/>
        </w:rPr>
        <w:t>预设：青蛙接受了它们的建议，栽了树，种了花，修了路，还在边上盖了房子。</w:t>
      </w:r>
    </w:p>
    <w:p w14:paraId="1F39F472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教师总结：这可真是一只勤劳的青蛙，青蛙听取建议，付出行动，进一步努力改建泥塘。</w:t>
      </w:r>
    </w:p>
    <w:p w14:paraId="0D63804D">
      <w:pPr>
        <w:spacing w:after="0" w:line="360" w:lineRule="auto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（2）朗读指导。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3DB701">
      <w:pPr>
        <w:widowControl w:val="0"/>
        <w:spacing w:after="0" w:line="360" w:lineRule="auto"/>
        <w:ind w:left="431" w:left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4.回顾青蛙为卖泥塘做了哪些事。</w:t>
      </w:r>
    </w:p>
    <w:p w14:paraId="03A28193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教师提问：青蛙为卖泥塘做了哪些事？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51A093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指名回答</w:t>
      </w:r>
    </w:p>
    <w:p w14:paraId="3289D569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预设：种草、引水、栽树、种花、修路、盖房子。</w:t>
      </w:r>
    </w:p>
    <w:p w14:paraId="6CCCE4D9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5.教师提问：青蛙吆喝了什么？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745285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指名回答。</w:t>
      </w:r>
    </w:p>
    <w:p w14:paraId="088E6B32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“卖泥塘喽，卖泥塘！”有一天，青蛙又站在牌子旁吆喝起来，“多好的地方！有树，有花，有草，有水塘。你可以看蝴蝶在花丛中飞舞，听小鸟在树上唱歌。你可以在水里尽情游泳，躺在草地上晒太阳。这儿还有道路通到城里……”</w:t>
      </w:r>
    </w:p>
    <w:p w14:paraId="5AB31D74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教师小结：有树，有花，有草，有水塘，蝴蝶飞舞、小鸟唱歌，游泳、晒太阳，改造后的泥塘真是太适合居住了。</w:t>
      </w:r>
    </w:p>
    <w:p w14:paraId="247DBF23">
      <w:pPr>
        <w:widowControl w:val="0"/>
        <w:spacing w:after="0" w:line="360" w:lineRule="auto"/>
        <w:ind w:firstLine="360" w:firstLineChars="15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环境优美</w:t>
      </w:r>
    </w:p>
    <w:p w14:paraId="071A6CF2">
      <w:pPr>
        <w:widowControl w:val="0"/>
        <w:spacing w:after="0" w:line="360" w:lineRule="auto"/>
        <w:ind w:firstLine="361" w:firstLineChars="15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（二）故事的结果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（出示课件52）</w:t>
      </w:r>
    </w:p>
    <w:p w14:paraId="1BD2417B">
      <w:pPr>
        <w:widowControl w:val="0"/>
        <w:spacing w:after="0"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教师提问：泥塘变得这么好，结果卖出去了吗？</w:t>
      </w:r>
    </w:p>
    <w:p w14:paraId="6C26BCAF">
      <w:pPr>
        <w:widowControl w:val="0"/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交流语句：</w:t>
      </w:r>
      <w:r>
        <w:rPr>
          <w:rFonts w:hint="eastAsia" w:ascii="楷体" w:hAnsi="楷体" w:eastAsia="楷体" w:cs="楷体"/>
          <w:sz w:val="24"/>
          <w:szCs w:val="24"/>
        </w:rPr>
        <w:t>青蛙说到这里，突然愣住了，他想：这么好的地方，自己住挺好的，为什么要卖掉呢？</w:t>
      </w:r>
    </w:p>
    <w:p w14:paraId="25217DD6">
      <w:pPr>
        <w:widowControl w:val="0"/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于是青蛙不再卖泥塘了。</w:t>
      </w:r>
    </w:p>
    <w:p w14:paraId="10E542C0">
      <w:pPr>
        <w:widowControl w:val="0"/>
        <w:spacing w:after="0"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1.指名回答</w:t>
      </w:r>
    </w:p>
    <w:p w14:paraId="463E8895">
      <w:pPr>
        <w:widowControl w:val="0"/>
        <w:spacing w:after="0"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预设：泥塘不卖啦。</w:t>
      </w:r>
    </w:p>
    <w:p w14:paraId="680A84E2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2.品析词语“愣住了”：说明青蛙突然醒悟，发现这么好的地方，不应该卖掉。</w:t>
      </w:r>
    </w:p>
    <w:p w14:paraId="7698BA40">
      <w:pPr>
        <w:widowControl w:val="0"/>
        <w:spacing w:after="0" w:line="360" w:lineRule="auto"/>
        <w:ind w:firstLine="360" w:firstLineChars="15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不卖泥塘</w:t>
      </w:r>
    </w:p>
    <w:p w14:paraId="5C2E1585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3.朗读指导交流语句。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（出示课件53）</w:t>
      </w:r>
    </w:p>
    <w:p w14:paraId="6EFC7B49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4.教师提问：青蛙为什么最后不卖泥塘啦？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（出示课件54）</w:t>
      </w:r>
    </w:p>
    <w:p w14:paraId="671295E7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（1）同桌之间角色扮演说一说青蛙为什么不卖泥塘了。</w:t>
      </w:r>
    </w:p>
    <w:p w14:paraId="4F0DBED2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（2）指名回答。</w:t>
      </w:r>
    </w:p>
    <w:p w14:paraId="5D5E5A73">
      <w:pPr>
        <w:widowControl w:val="0"/>
        <w:spacing w:after="0" w:line="360" w:lineRule="auto"/>
        <w:ind w:firstLine="600" w:firstLineChars="25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预设：因为我的泥塘是一个有树，有花，有草，让我享受快乐生活的好地方了。所以，我决定不卖泥塘了。</w:t>
      </w:r>
    </w:p>
    <w:p w14:paraId="07C0D7A8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5.教师提问：青蛙的烂泥塘为什么会变得这么美呢？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（出示课件55）</w:t>
      </w:r>
    </w:p>
    <w:p w14:paraId="0C1DEE66">
      <w:pPr>
        <w:widowControl w:val="0"/>
        <w:spacing w:after="0" w:line="360" w:lineRule="auto"/>
        <w:ind w:firstLine="600" w:firstLineChars="25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（1）小组交流分享。</w:t>
      </w:r>
    </w:p>
    <w:p w14:paraId="734F7287">
      <w:pPr>
        <w:widowControl w:val="0"/>
        <w:spacing w:after="0" w:line="360" w:lineRule="auto"/>
        <w:ind w:firstLine="600" w:firstLineChars="25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（2）小组代表分享交流成果。</w:t>
      </w:r>
    </w:p>
    <w:p w14:paraId="49E99D14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6.仿照第11自然段，如果向同学推荐一样东西，如一本书、一种文具，你会说些什么？（课后第三题）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（出示课件56）</w:t>
      </w:r>
    </w:p>
    <w:p w14:paraId="223BE1CF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（1）小组交流分享。</w:t>
      </w:r>
    </w:p>
    <w:p w14:paraId="6E5277FF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（2）小组代表分享交流成果。</w:t>
      </w:r>
    </w:p>
    <w:p w14:paraId="6CD25B82">
      <w:pPr>
        <w:widowControl w:val="0"/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7.分角色演一演《青蛙卖泥塘》的故事。（课后第一题）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（出示课件57）</w:t>
      </w:r>
    </w:p>
    <w:p w14:paraId="5D0D7D64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语文学习离不开学生的创造力和想象力，通过小组分角色演读，激起学生的学习兴趣。学生发挥想象力投入课文中与青蛙沟通交流，不仅锻炼了口语表达能力，还提高了创造力，使语文学习变得生动、有趣。)</w:t>
      </w:r>
    </w:p>
    <w:p w14:paraId="69904635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三、学写字。</w:t>
      </w:r>
    </w:p>
    <w:p w14:paraId="5EE25A22">
      <w:pPr>
        <w:widowControl w:val="0"/>
        <w:spacing w:after="0" w:line="360" w:lineRule="auto"/>
        <w:ind w:left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1.学习生字“蛙、籽、破、应”。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A8C65C">
      <w:pPr>
        <w:widowControl w:val="0"/>
        <w:spacing w:after="0" w:line="360" w:lineRule="auto"/>
        <w:ind w:left="480"/>
        <w:rPr>
          <w:color w:val="FF000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2.重难点字书写指导。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出示课件59-62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1CE8280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（1）蛙：左短右长，上“土”居于右上格，横越过竖中线。下“土”居于右下格，横越过竖中线。</w:t>
      </w:r>
    </w:p>
    <w:p w14:paraId="4A71427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（2）籽：顶部高，横从横中线左侧起笔，写在横中线上。</w:t>
      </w:r>
    </w:p>
    <w:p w14:paraId="76109504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（3）破：第六笔横钩从竖中线左侧起笔。第九笔横折的横段压横中线。第九笔撇尖过竖中线。</w:t>
      </w:r>
    </w:p>
    <w:p w14:paraId="7531B1F6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（4）应：“广”横稍长，撇要舒展。最后一笔横略长，超出上面的横。</w:t>
      </w:r>
    </w:p>
    <w:p w14:paraId="0E851FC8">
      <w:pPr>
        <w:widowControl w:val="0"/>
        <w:spacing w:after="0" w:line="360" w:lineRule="auto"/>
        <w:ind w:left="48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3.生字归类。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出示课件63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210769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4.识字游戏。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出示课件64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261320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四、课文小结，拓展延伸</w:t>
      </w:r>
    </w:p>
    <w:p w14:paraId="29B86D2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1.课文小结。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出示课件66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3FF8F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本文是童话故事，讲述了一只不愿住在烂泥塘边的青蛙，卖泥塘的过程中听从小动物们的建议，逐步改善了泥塘的环境。告诉我们美好的环境是我们勤劳的双手创造的。</w:t>
      </w:r>
    </w:p>
    <w:p w14:paraId="683ECB0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出示课件67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FEFD2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我知道什么是劳动：劳动是世界上一切欢乐和一切美好事情的源泉。</w:t>
      </w:r>
    </w:p>
    <w:p w14:paraId="1043349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            ——高尔基</w:t>
      </w:r>
    </w:p>
    <w:p w14:paraId="7D462447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sz w:val="24"/>
          <w:szCs w:val="24"/>
        </w:rPr>
        <w:t>五、课堂演练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出示课件68-70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EAAF4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4541262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382010" cy="1933575"/>
            <wp:effectExtent l="0" t="0" r="889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9211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8522BA4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3611E1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教学时，我把教学的重点放在识字、写字和内容梳理上，注重创设一个富有童趣的教学情境，以读代讲，激发学生读的愿望。下面就本堂课的设计做以下反思：</w:t>
      </w:r>
    </w:p>
    <w:p w14:paraId="1FCC9806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1.读写结合，把握低段教学中的重难点。</w:t>
      </w:r>
    </w:p>
    <w:p w14:paraId="06F0EA1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本篇课文的教学中，我把随文识字和识字、写字相结合，渗透了汉字的构字规律，契合了学生的学习心理和兴趣。在初读课文的教学过程中，始终贯彻识字和写字教学，扎实有效地落实了让每一位学生掌握读写的教学目标。</w:t>
      </w:r>
    </w:p>
    <w:p w14:paraId="6351018B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2.深挖文本，设计有意义的语言实践点。</w:t>
      </w:r>
    </w:p>
    <w:p w14:paraId="35B50A2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始终关注教材中出现的语言训练点，有目的、有梯度地进行训练。关注老牛和野鸭的说话方式上的共同特点，即两者在说话的时候都是先说优点再说缺点，中间通过运用转折关系的关联词“不过、就是”进行连接。我引导学生在反复朗读中体会角色语言的特点，并引导学生想象和交流小兔、蝴蝶、小鸟和小狐狸等可能说的话，让学生迁移运用，感受这样说话的好处。</w:t>
      </w:r>
    </w:p>
    <w:p w14:paraId="7D52B5FB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3.创设情境，让低段课堂教学充满童趣。</w:t>
      </w:r>
    </w:p>
    <w:p w14:paraId="691C53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低段的语文教学要给学生创设一个大的情境，让课堂教学更富有童趣。通过对“烂”的解读和想象，了解后面泥塘的变化，让学生体会青蛙的劳动创造了美。通过不断朗读、感悟、提炼信息，让学生理解“青蛙不再卖泥塘”的原因，并通过分角色表演读，让教学充满童趣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CAC3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B8616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0133EC0A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AFEB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7B54A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23782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D45C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8E21D5"/>
    <w:multiLevelType w:val="singleLevel"/>
    <w:tmpl w:val="868E21D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FE11D3E"/>
    <w:multiLevelType w:val="singleLevel"/>
    <w:tmpl w:val="1FE11D3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3b94491a-8cdd-4ae4-a8e1-bde777a43b5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0CC7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B48CF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938E2"/>
    <w:rsid w:val="00897B0A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D3E84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2F86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6778F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5AD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0827C0"/>
    <w:rsid w:val="018205F7"/>
    <w:rsid w:val="01C85016"/>
    <w:rsid w:val="035A0157"/>
    <w:rsid w:val="04640655"/>
    <w:rsid w:val="04E85A3F"/>
    <w:rsid w:val="052102F4"/>
    <w:rsid w:val="058663AA"/>
    <w:rsid w:val="05EA4284"/>
    <w:rsid w:val="06091D3F"/>
    <w:rsid w:val="067C2595"/>
    <w:rsid w:val="06AB431A"/>
    <w:rsid w:val="07142C73"/>
    <w:rsid w:val="07746E01"/>
    <w:rsid w:val="078B7C08"/>
    <w:rsid w:val="07A679B5"/>
    <w:rsid w:val="08387468"/>
    <w:rsid w:val="08512C9F"/>
    <w:rsid w:val="08634780"/>
    <w:rsid w:val="087F0A78"/>
    <w:rsid w:val="08A94106"/>
    <w:rsid w:val="08DE4A44"/>
    <w:rsid w:val="091E0451"/>
    <w:rsid w:val="09646A02"/>
    <w:rsid w:val="0A375961"/>
    <w:rsid w:val="0A3A0E3E"/>
    <w:rsid w:val="0ADF0A36"/>
    <w:rsid w:val="0AE95411"/>
    <w:rsid w:val="0B416FFB"/>
    <w:rsid w:val="0B521208"/>
    <w:rsid w:val="0BE95512"/>
    <w:rsid w:val="0C083FBC"/>
    <w:rsid w:val="0C8D0A71"/>
    <w:rsid w:val="0CEF0CD8"/>
    <w:rsid w:val="0D0A78C0"/>
    <w:rsid w:val="0D3D7C96"/>
    <w:rsid w:val="0F5D63CD"/>
    <w:rsid w:val="1193010A"/>
    <w:rsid w:val="12375D82"/>
    <w:rsid w:val="129245E9"/>
    <w:rsid w:val="131E40C5"/>
    <w:rsid w:val="13A97E33"/>
    <w:rsid w:val="152A3840"/>
    <w:rsid w:val="165878EE"/>
    <w:rsid w:val="185F31B6"/>
    <w:rsid w:val="19102702"/>
    <w:rsid w:val="1A517EB7"/>
    <w:rsid w:val="1B644633"/>
    <w:rsid w:val="1B672DA5"/>
    <w:rsid w:val="1C9571A6"/>
    <w:rsid w:val="1CB41EDA"/>
    <w:rsid w:val="1D450087"/>
    <w:rsid w:val="1DE20038"/>
    <w:rsid w:val="1E2216EB"/>
    <w:rsid w:val="1F725B05"/>
    <w:rsid w:val="1FFD0918"/>
    <w:rsid w:val="211E2AB1"/>
    <w:rsid w:val="22284619"/>
    <w:rsid w:val="22993546"/>
    <w:rsid w:val="23A221A9"/>
    <w:rsid w:val="23DA5DE6"/>
    <w:rsid w:val="24512343"/>
    <w:rsid w:val="248B0E8F"/>
    <w:rsid w:val="25FD5DBC"/>
    <w:rsid w:val="269B7AAF"/>
    <w:rsid w:val="27B61C48"/>
    <w:rsid w:val="284321AC"/>
    <w:rsid w:val="287560DE"/>
    <w:rsid w:val="287C121A"/>
    <w:rsid w:val="288D150B"/>
    <w:rsid w:val="2A0C379B"/>
    <w:rsid w:val="2ABB20D8"/>
    <w:rsid w:val="2BD05FE8"/>
    <w:rsid w:val="2C60436B"/>
    <w:rsid w:val="2CF73565"/>
    <w:rsid w:val="2EE47B19"/>
    <w:rsid w:val="2FBD0A96"/>
    <w:rsid w:val="31032D9B"/>
    <w:rsid w:val="31EB2AB5"/>
    <w:rsid w:val="32EB1049"/>
    <w:rsid w:val="3301513E"/>
    <w:rsid w:val="33242BDA"/>
    <w:rsid w:val="33617942"/>
    <w:rsid w:val="33766B70"/>
    <w:rsid w:val="338D4C23"/>
    <w:rsid w:val="33DF4186"/>
    <w:rsid w:val="341F21EC"/>
    <w:rsid w:val="34975983"/>
    <w:rsid w:val="34DB551B"/>
    <w:rsid w:val="35DC08C0"/>
    <w:rsid w:val="36AE24FF"/>
    <w:rsid w:val="371D1589"/>
    <w:rsid w:val="371F3DE4"/>
    <w:rsid w:val="37212BDB"/>
    <w:rsid w:val="384D672F"/>
    <w:rsid w:val="39546748"/>
    <w:rsid w:val="39BA6046"/>
    <w:rsid w:val="39D4535A"/>
    <w:rsid w:val="3A0948D8"/>
    <w:rsid w:val="3B0C63E1"/>
    <w:rsid w:val="3C6D55F2"/>
    <w:rsid w:val="3CDB255C"/>
    <w:rsid w:val="3D6E031C"/>
    <w:rsid w:val="3D8C5F4C"/>
    <w:rsid w:val="3D9077EA"/>
    <w:rsid w:val="3E626774"/>
    <w:rsid w:val="3FE405EC"/>
    <w:rsid w:val="3FE47979"/>
    <w:rsid w:val="3FFF0C57"/>
    <w:rsid w:val="40640ABA"/>
    <w:rsid w:val="40CB2660"/>
    <w:rsid w:val="411E335F"/>
    <w:rsid w:val="41344930"/>
    <w:rsid w:val="418C651A"/>
    <w:rsid w:val="42002594"/>
    <w:rsid w:val="425C5EED"/>
    <w:rsid w:val="42BA6F5D"/>
    <w:rsid w:val="43884ABF"/>
    <w:rsid w:val="4484797D"/>
    <w:rsid w:val="448E6105"/>
    <w:rsid w:val="45994057"/>
    <w:rsid w:val="46B5450B"/>
    <w:rsid w:val="470B6BE3"/>
    <w:rsid w:val="472244DB"/>
    <w:rsid w:val="47266AC9"/>
    <w:rsid w:val="476E307B"/>
    <w:rsid w:val="47AA5B86"/>
    <w:rsid w:val="49CF3281"/>
    <w:rsid w:val="4A600544"/>
    <w:rsid w:val="4B840262"/>
    <w:rsid w:val="4B906184"/>
    <w:rsid w:val="4E4F6905"/>
    <w:rsid w:val="4F594475"/>
    <w:rsid w:val="4FAD6AF3"/>
    <w:rsid w:val="503E6BF7"/>
    <w:rsid w:val="50AF627C"/>
    <w:rsid w:val="512D221B"/>
    <w:rsid w:val="51B51175"/>
    <w:rsid w:val="528A0854"/>
    <w:rsid w:val="52C03F18"/>
    <w:rsid w:val="53097369"/>
    <w:rsid w:val="539F20DD"/>
    <w:rsid w:val="53FC0044"/>
    <w:rsid w:val="545C1F24"/>
    <w:rsid w:val="54AA4E94"/>
    <w:rsid w:val="55472A2C"/>
    <w:rsid w:val="558D41B7"/>
    <w:rsid w:val="55A27C63"/>
    <w:rsid w:val="55AE4859"/>
    <w:rsid w:val="56091A90"/>
    <w:rsid w:val="56A142F5"/>
    <w:rsid w:val="58346B6C"/>
    <w:rsid w:val="59633BAD"/>
    <w:rsid w:val="59C24070"/>
    <w:rsid w:val="5A4968FF"/>
    <w:rsid w:val="5A7F3D13"/>
    <w:rsid w:val="5AD1516C"/>
    <w:rsid w:val="5AE522EA"/>
    <w:rsid w:val="5B3C6463"/>
    <w:rsid w:val="5B6B0AF7"/>
    <w:rsid w:val="5D1F743E"/>
    <w:rsid w:val="5D9541B9"/>
    <w:rsid w:val="5DA16A52"/>
    <w:rsid w:val="5DF272AD"/>
    <w:rsid w:val="5E8121F7"/>
    <w:rsid w:val="5FBD0396"/>
    <w:rsid w:val="605029D2"/>
    <w:rsid w:val="60BC7DEE"/>
    <w:rsid w:val="60CF7012"/>
    <w:rsid w:val="613F280A"/>
    <w:rsid w:val="61BE5E24"/>
    <w:rsid w:val="61BE6D01"/>
    <w:rsid w:val="627C63CA"/>
    <w:rsid w:val="62CA73A9"/>
    <w:rsid w:val="62E606BF"/>
    <w:rsid w:val="637E4A58"/>
    <w:rsid w:val="63DF6526"/>
    <w:rsid w:val="649F7275"/>
    <w:rsid w:val="64E3632E"/>
    <w:rsid w:val="650049A6"/>
    <w:rsid w:val="665D79DE"/>
    <w:rsid w:val="676B7144"/>
    <w:rsid w:val="67E81E4D"/>
    <w:rsid w:val="68725BBA"/>
    <w:rsid w:val="68AB69D7"/>
    <w:rsid w:val="68B339E1"/>
    <w:rsid w:val="693C38C9"/>
    <w:rsid w:val="69553779"/>
    <w:rsid w:val="69CF4986"/>
    <w:rsid w:val="6ACF31F7"/>
    <w:rsid w:val="6CA7302F"/>
    <w:rsid w:val="6D561C74"/>
    <w:rsid w:val="6E1312A6"/>
    <w:rsid w:val="6E237DA4"/>
    <w:rsid w:val="6E3312D8"/>
    <w:rsid w:val="6E4E0530"/>
    <w:rsid w:val="6ECF63F8"/>
    <w:rsid w:val="6EFC4430"/>
    <w:rsid w:val="6FC032DC"/>
    <w:rsid w:val="700E0394"/>
    <w:rsid w:val="70383246"/>
    <w:rsid w:val="706202C3"/>
    <w:rsid w:val="7075252C"/>
    <w:rsid w:val="70BD374B"/>
    <w:rsid w:val="72C30362"/>
    <w:rsid w:val="73497518"/>
    <w:rsid w:val="73A25E5C"/>
    <w:rsid w:val="73AD5D68"/>
    <w:rsid w:val="73E82DF9"/>
    <w:rsid w:val="73F25E01"/>
    <w:rsid w:val="740470CE"/>
    <w:rsid w:val="750C134C"/>
    <w:rsid w:val="75821775"/>
    <w:rsid w:val="75A949DB"/>
    <w:rsid w:val="764A3CD3"/>
    <w:rsid w:val="77CA19A9"/>
    <w:rsid w:val="7A205476"/>
    <w:rsid w:val="7A67141E"/>
    <w:rsid w:val="7ACE0BF6"/>
    <w:rsid w:val="7AD238C4"/>
    <w:rsid w:val="7B666A77"/>
    <w:rsid w:val="7BE201B9"/>
    <w:rsid w:val="7C951EE4"/>
    <w:rsid w:val="7CDC31AB"/>
    <w:rsid w:val="7D1D4F95"/>
    <w:rsid w:val="7D3D633F"/>
    <w:rsid w:val="7D697134"/>
    <w:rsid w:val="7E374B3D"/>
    <w:rsid w:val="7E6B0C8A"/>
    <w:rsid w:val="7FA526E1"/>
    <w:rsid w:val="7FB3629E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5058</Words>
  <Characters>5228</Characters>
  <Lines>0</Lines>
  <Paragraphs>0</Paragraphs>
  <TotalTime>0</TotalTime>
  <ScaleCrop>false</ScaleCrop>
  <LinksUpToDate>false</LinksUpToDate>
  <CharactersWithSpaces>5313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2025-07-30T13:47:03Z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A4DF6F1596D54A4C93171174072A7A1D_12</vt:lpwstr>
  </property>
</Properties>
</file>